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-746760</wp:posOffset>
            </wp:positionV>
            <wp:extent cx="818515" cy="838200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220" cy="83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text" w:tblpXSpec="right" w:tblpY="1"/>
        <w:tblOverlap w:val="never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4"/>
        <w:gridCol w:w="1187"/>
        <w:gridCol w:w="253"/>
        <w:gridCol w:w="1166"/>
        <w:gridCol w:w="180"/>
        <w:gridCol w:w="90"/>
        <w:gridCol w:w="1890"/>
        <w:gridCol w:w="27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4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Date Submitted:</w:t>
            </w: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25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u w:val="single"/>
              </w:rPr>
              <w:t>Received By: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exact"/>
        </w:trPr>
        <w:tc>
          <w:tcPr>
            <w:tcW w:w="2452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08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52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Application Received Via: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Email</w:t>
            </w: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  <w:t>X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Postal Mail</w:t>
            </w: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Party, Delivered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sz w:val="16"/>
          <w:szCs w:val="16"/>
        </w:rPr>
      </w:pPr>
    </w:p>
    <w:tbl>
      <w:tblPr>
        <w:tblStyle w:val="7"/>
        <w:tblW w:w="9576" w:type="dxa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10"/>
        <w:gridCol w:w="2160"/>
        <w:gridCol w:w="1710"/>
        <w:gridCol w:w="810"/>
        <w:gridCol w:w="270"/>
        <w:gridCol w:w="982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Applicants Name: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270" w:type="dxa"/>
            <w:tcBorders>
              <w:top w:val="single" w:color="auto" w:sz="8" w:space="0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National:</w:t>
            </w:r>
          </w:p>
        </w:tc>
        <w:tc>
          <w:tcPr>
            <w:tcW w:w="1916" w:type="dxa"/>
            <w:tcBorders>
              <w:top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Status:</w:t>
            </w:r>
          </w:p>
        </w:tc>
        <w:tc>
          <w:tcPr>
            <w:tcW w:w="297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VISITOR (90 Days max)</w:t>
            </w:r>
          </w:p>
        </w:tc>
        <w:tc>
          <w:tcPr>
            <w:tcW w:w="1710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Dates:</w:t>
            </w:r>
          </w:p>
        </w:tc>
        <w:tc>
          <w:tcPr>
            <w:tcW w:w="3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新細明體" w:cs="Times New Roman"/>
                <w:sz w:val="20"/>
                <w:szCs w:val="20"/>
                <w:lang w:val="en-US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</w:pPr>
    </w:p>
    <w:tbl>
      <w:tblPr>
        <w:tblStyle w:val="7"/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70"/>
        <w:gridCol w:w="5246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REQUIREMENTS</w:t>
            </w:r>
          </w:p>
        </w:tc>
        <w:tc>
          <w:tcPr>
            <w:tcW w:w="36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COMMENTS/PENDING MATTERS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Application(s) (completed, signed and dated)</w:t>
            </w:r>
          </w:p>
        </w:tc>
        <w:tc>
          <w:tcPr>
            <w:tcW w:w="360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Passport (clear color copy &amp; valid 6 mons +)</w:t>
            </w:r>
          </w:p>
        </w:tc>
        <w:tc>
          <w:tcPr>
            <w:tcW w:w="360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Police Clearance </w:t>
            </w: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within 3 mons from date of application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National Police (renewals ONLY)</w:t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Clearance</w:t>
            </w: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within 3 mons from date of application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include HIV/Aids and TB</w:t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Travel Itinerary – Confirmed Roundtrip or Onward</w:t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</w:tcBorders>
          </w:tcPr>
          <w:p>
            <w:pPr>
              <w:pStyle w:val="11"/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4" w:space="0"/>
            </w:tcBorders>
          </w:tcPr>
          <w:p>
            <w:pPr>
              <w:pStyle w:val="11"/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Travel Accommodation – Confirmed Hotel Booking or;</w:t>
            </w: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staying with friends or relatives, submit copy of passport for a primary contact including contact information</w:t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</w:tcBorders>
          </w:tcPr>
          <w:p>
            <w:pPr>
              <w:pStyle w:val="11"/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</w:p>
        </w:tc>
        <w:tc>
          <w:tcPr>
            <w:tcW w:w="5246" w:type="dxa"/>
            <w:tcBorders>
              <w:left w:val="single" w:color="auto" w:sz="4" w:space="0"/>
            </w:tcBorders>
          </w:tcPr>
          <w:p>
            <w:pPr>
              <w:pStyle w:val="11"/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Letter indicating purpose and duration of visit (Self Tourist)</w:t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</w:tcBorders>
          </w:tcPr>
          <w:p>
            <w:pPr>
              <w:pStyle w:val="11"/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42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Letter indicating, 1) Purpose of visit, 2) Duration and 3) Guaranteed Responsibility from these primary contacts;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Gov’t Focal Point, Business Associate, Friend or Relative of whom applicant is visiting</w:t>
            </w:r>
          </w:p>
        </w:tc>
        <w:tc>
          <w:tcPr>
            <w:tcW w:w="3600" w:type="dxa"/>
            <w:vMerge w:val="restart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  <w:t>Not Applicable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vMerge w:val="continue"/>
            <w:tcBorders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</w:tcBorders>
          </w:tcPr>
          <w:p>
            <w:pPr>
              <w:pStyle w:val="11"/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新細明體" w:cs="Times New Roman"/>
                <w:sz w:val="18"/>
                <w:szCs w:val="18"/>
                <w:lang w:val="en-US" w:eastAsia="zh-TW"/>
              </w:rPr>
            </w:pPr>
            <w:bookmarkStart w:id="0" w:name="_GoBack"/>
            <w:bookmarkEnd w:id="0"/>
          </w:p>
        </w:tc>
        <w:tc>
          <w:tcPr>
            <w:tcW w:w="5246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Prescribed Fee(s) – Receipt</w:t>
            </w:r>
          </w:p>
        </w:tc>
        <w:tc>
          <w:tcPr>
            <w:tcW w:w="360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exact"/>
        </w:trPr>
        <w:tc>
          <w:tcPr>
            <w:tcW w:w="442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nil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240" w:lineRule="auto"/>
        <w:rPr>
          <w:sz w:val="16"/>
          <w:szCs w:val="16"/>
        </w:rPr>
      </w:pP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COMMENTS/NOTES: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tbl>
      <w:tblPr>
        <w:tblStyle w:val="7"/>
        <w:tblpPr w:leftFromText="180" w:rightFromText="180" w:vertAnchor="text" w:horzAnchor="margin" w:tblpY="295"/>
        <w:tblW w:w="6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10"/>
        <w:gridCol w:w="270"/>
        <w:gridCol w:w="6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&amp; Reviewed by:</w:t>
            </w:r>
          </w:p>
        </w:tc>
        <w:tc>
          <w:tcPr>
            <w:tcW w:w="171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1530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Reviewed &amp; Approved by:</w:t>
            </w:r>
          </w:p>
        </w:tc>
        <w:tc>
          <w:tcPr>
            <w:tcW w:w="171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15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2240" w:h="15840"/>
      <w:pgMar w:top="1530" w:right="1440" w:bottom="0" w:left="1440" w:header="450" w:footer="33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Immigrations</w:t>
    </w:r>
    <w:r>
      <w:rPr>
        <w:rFonts w:ascii="Arial Narrow" w:hAnsi="Arial Narrow"/>
        <w:sz w:val="18"/>
        <w:szCs w:val="18"/>
      </w:rPr>
      <w:ptab w:relativeTo="margin" w:alignment="center" w:leader="none"/>
    </w:r>
    <w:r>
      <w:rPr>
        <w:rFonts w:ascii="Arial Narrow" w:hAnsi="Arial Narrow"/>
        <w:sz w:val="18"/>
        <w:szCs w:val="18"/>
      </w:rPr>
      <w:t>APPLICATION CHECKLIST</w:t>
    </w:r>
    <w:r>
      <w:rPr>
        <w:rFonts w:ascii="Arial Narrow" w:hAnsi="Arial Narrow"/>
        <w:sz w:val="18"/>
        <w:szCs w:val="18"/>
      </w:rPr>
      <w:ptab w:relativeTo="margin" w:alignment="right" w:leader="none"/>
    </w:r>
    <w:r>
      <w:rPr>
        <w:rFonts w:ascii="Arial Narrow" w:hAnsi="Arial Narrow"/>
        <w:sz w:val="18"/>
        <w:szCs w:val="18"/>
      </w:rPr>
      <w:t>[06/2014]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Arial Unicode MS" w:hAnsi="Arial Unicode MS" w:eastAsia="Arial Unicode MS" w:cs="Arial Unicode MS"/>
        <w:sz w:val="24"/>
        <w:szCs w:val="24"/>
      </w:rPr>
    </w:pPr>
    <w:r>
      <w:rPr>
        <w:rFonts w:ascii="Arial Unicode MS" w:hAnsi="Arial Unicode MS" w:eastAsia="Arial Unicode MS" w:cs="Arial Unicode MS"/>
        <w:sz w:val="24"/>
        <w:szCs w:val="24"/>
      </w:rPr>
      <w:pict>
        <v:shape id="WordPictureWatermark281937892" o:spid="_x0000_s2057" o:spt="75" type="#_x0000_t75" style="position:absolute;left:0pt;height:262.5pt;width:216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RMI Imm Logo"/>
          <o:lock v:ext="edit" aspectratio="t"/>
        </v:shape>
      </w:pict>
    </w:r>
    <w:r>
      <w:rPr>
        <w:rFonts w:ascii="Arial Unicode MS" w:hAnsi="Arial Unicode MS" w:eastAsia="Arial Unicode MS" w:cs="Arial Unicode MS"/>
        <w:sz w:val="24"/>
        <w:szCs w:val="24"/>
      </w:rPr>
      <w:tab/>
    </w:r>
    <w:r>
      <w:rPr>
        <w:rFonts w:ascii="Arial Unicode MS" w:hAnsi="Arial Unicode MS" w:eastAsia="Arial Unicode MS" w:cs="Arial Unicode MS"/>
        <w:sz w:val="24"/>
        <w:szCs w:val="24"/>
      </w:rPr>
      <w:t>Non-Citizen Entry Visa/Permit &amp; Registration</w:t>
    </w:r>
    <w:r>
      <w:rPr>
        <w:rFonts w:ascii="Arial Unicode MS" w:hAnsi="Arial Unicode MS" w:eastAsia="Arial Unicode MS" w:cs="Arial Unicode MS"/>
        <w:sz w:val="24"/>
        <w:szCs w:val="24"/>
      </w:rPr>
      <w:tab/>
    </w:r>
    <w:r>
      <w:rPr>
        <w:rFonts w:ascii="Arial Narrow" w:hAnsi="Arial Narrow" w:eastAsia="Arial Unicode MS" w:cs="Arial Unicode MS"/>
        <w:sz w:val="16"/>
        <w:szCs w:val="16"/>
      </w:rPr>
      <w:t>06/2014</w:t>
    </w:r>
  </w:p>
  <w:p>
    <w:pPr>
      <w:pStyle w:val="4"/>
      <w:jc w:val="center"/>
      <w:rPr>
        <w:rFonts w:ascii="Arial Unicode MS" w:hAnsi="Arial Unicode MS" w:eastAsia="Arial Unicode MS" w:cs="Arial Unicode MS"/>
        <w:b/>
        <w:sz w:val="24"/>
        <w:szCs w:val="24"/>
      </w:rPr>
    </w:pPr>
    <w:r>
      <w:rPr>
        <w:rFonts w:ascii="Arial Unicode MS" w:hAnsi="Arial Unicode MS" w:eastAsia="Arial Unicode MS" w:cs="Arial Unicode MS"/>
        <w:b/>
        <w:sz w:val="24"/>
        <w:szCs w:val="24"/>
      </w:rPr>
      <w:t>APPLICATION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81937891" o:spid="_x0000_s2056" o:spt="75" type="#_x0000_t75" style="position:absolute;left:0pt;height:262.5pt;width:216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RMI Imm 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81937890" o:spid="_x0000_s2055" o:spt="75" type="#_x0000_t75" style="position:absolute;left:0pt;height:262.5pt;width:216.7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RMI Imm Logo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4315"/>
    <w:multiLevelType w:val="multilevel"/>
    <w:tmpl w:val="5F674315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1"/>
    <w:rsid w:val="00057400"/>
    <w:rsid w:val="00207AC5"/>
    <w:rsid w:val="002D2CEB"/>
    <w:rsid w:val="00377BEA"/>
    <w:rsid w:val="003C4D36"/>
    <w:rsid w:val="003D58C1"/>
    <w:rsid w:val="00457CBF"/>
    <w:rsid w:val="0047639F"/>
    <w:rsid w:val="0051169B"/>
    <w:rsid w:val="005F57BC"/>
    <w:rsid w:val="006A05A3"/>
    <w:rsid w:val="006B7044"/>
    <w:rsid w:val="00744302"/>
    <w:rsid w:val="00770FA3"/>
    <w:rsid w:val="008009D8"/>
    <w:rsid w:val="00803997"/>
    <w:rsid w:val="00860862"/>
    <w:rsid w:val="0086407A"/>
    <w:rsid w:val="008841BB"/>
    <w:rsid w:val="0089433F"/>
    <w:rsid w:val="009051BE"/>
    <w:rsid w:val="00920E2C"/>
    <w:rsid w:val="00927EA8"/>
    <w:rsid w:val="00953A7C"/>
    <w:rsid w:val="00A31244"/>
    <w:rsid w:val="00A75E7A"/>
    <w:rsid w:val="00BF334D"/>
    <w:rsid w:val="00C1583E"/>
    <w:rsid w:val="00C302CE"/>
    <w:rsid w:val="00C43E54"/>
    <w:rsid w:val="00C7099F"/>
    <w:rsid w:val="00CC03E1"/>
    <w:rsid w:val="00CC2F74"/>
    <w:rsid w:val="00DD5DA5"/>
    <w:rsid w:val="00E326DE"/>
    <w:rsid w:val="00EE0BAF"/>
    <w:rsid w:val="00F06B35"/>
    <w:rsid w:val="00FE0AA8"/>
    <w:rsid w:val="1F7F41C0"/>
    <w:rsid w:val="52C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1051</Characters>
  <Lines>8</Lines>
  <Paragraphs>2</Paragraphs>
  <ScaleCrop>false</ScaleCrop>
  <LinksUpToDate>false</LinksUpToDate>
  <CharactersWithSpaces>1233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2014-06-18T22:43:00Z</dcterms:created>
  <dc:creator>INSPIRON</dc:creator>
  <cp:lastModifiedBy>USER</cp:lastModifiedBy>
  <cp:lastPrinted>2014-07-10T18:58:00Z</cp:lastPrinted>
  <dcterms:modified xsi:type="dcterms:W3CDTF">2018-06-04T08:44:50Z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